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313" w:rsidRPr="006E7313" w:rsidRDefault="006E7313" w:rsidP="006E7313">
      <w:pPr>
        <w:spacing w:after="0"/>
        <w:rPr>
          <w:rFonts w:ascii="Calibri" w:hAnsi="Calibri"/>
          <w:color w:val="000000" w:themeColor="text1"/>
          <w:sz w:val="22"/>
          <w:szCs w:val="22"/>
        </w:rPr>
      </w:pPr>
      <w:r w:rsidRPr="006E7313">
        <w:rPr>
          <w:rFonts w:ascii="Calibri" w:hAnsi="Calibri"/>
          <w:color w:val="000000" w:themeColor="text1"/>
          <w:sz w:val="22"/>
          <w:szCs w:val="22"/>
        </w:rPr>
        <w:t>UPFUL ZORG B.V.</w:t>
      </w:r>
    </w:p>
    <w:p w:rsidR="006E7313" w:rsidRPr="006E7313" w:rsidRDefault="006E7313" w:rsidP="006E7313">
      <w:pPr>
        <w:spacing w:after="0"/>
        <w:rPr>
          <w:rFonts w:ascii="Calibri" w:hAnsi="Calibri" w:cstheme="minorHAnsi"/>
          <w:color w:val="000000" w:themeColor="text1"/>
          <w:sz w:val="22"/>
          <w:szCs w:val="22"/>
        </w:rPr>
      </w:pPr>
      <w:r w:rsidRPr="006E7313">
        <w:rPr>
          <w:rFonts w:ascii="Calibri" w:hAnsi="Calibri"/>
          <w:color w:val="000000" w:themeColor="text1"/>
          <w:sz w:val="22"/>
          <w:szCs w:val="22"/>
        </w:rPr>
        <w:t xml:space="preserve">drs. K.I. van Berkel, psychiater &amp; schematherapeut  </w:t>
      </w:r>
      <w:r w:rsidRPr="006E7313">
        <w:rPr>
          <w:rFonts w:ascii="Calibri" w:hAnsi="Calibri" w:cstheme="minorHAnsi"/>
          <w:color w:val="000000" w:themeColor="text1"/>
          <w:sz w:val="22"/>
          <w:szCs w:val="22"/>
        </w:rPr>
        <w:t xml:space="preserve"> </w:t>
      </w:r>
    </w:p>
    <w:p w:rsidR="006E7313" w:rsidRPr="006E7313" w:rsidRDefault="006E7313" w:rsidP="006E7313">
      <w:pPr>
        <w:spacing w:after="0"/>
        <w:rPr>
          <w:rFonts w:ascii="Calibri" w:hAnsi="Calibri" w:cstheme="minorHAnsi"/>
          <w:color w:val="000000" w:themeColor="text1"/>
          <w:sz w:val="22"/>
          <w:szCs w:val="22"/>
        </w:rPr>
      </w:pPr>
      <w:r w:rsidRPr="006E7313">
        <w:rPr>
          <w:rFonts w:ascii="Calibri" w:hAnsi="Calibri" w:cstheme="minorHAnsi"/>
          <w:color w:val="000000" w:themeColor="text1"/>
          <w:sz w:val="22"/>
          <w:szCs w:val="22"/>
        </w:rPr>
        <w:t xml:space="preserve">Rosestraat 123 </w:t>
      </w:r>
    </w:p>
    <w:p w:rsidR="006E7313" w:rsidRPr="006E7313" w:rsidRDefault="006E7313" w:rsidP="006E7313">
      <w:pPr>
        <w:spacing w:after="0"/>
        <w:rPr>
          <w:rFonts w:ascii="Calibri" w:hAnsi="Calibri" w:cstheme="minorHAnsi"/>
          <w:color w:val="000000" w:themeColor="text1"/>
          <w:sz w:val="22"/>
          <w:szCs w:val="22"/>
        </w:rPr>
      </w:pPr>
      <w:r w:rsidRPr="006E7313">
        <w:rPr>
          <w:rFonts w:ascii="Calibri" w:hAnsi="Calibri" w:cstheme="minorHAnsi"/>
          <w:color w:val="000000" w:themeColor="text1"/>
          <w:sz w:val="22"/>
          <w:szCs w:val="22"/>
        </w:rPr>
        <w:t xml:space="preserve">3071 JP Rotterdam  </w:t>
      </w:r>
    </w:p>
    <w:p w:rsidR="006E7313" w:rsidRPr="006E7313" w:rsidRDefault="006E7313" w:rsidP="006E7313">
      <w:pPr>
        <w:spacing w:after="0"/>
        <w:rPr>
          <w:rFonts w:ascii="Calibri" w:hAnsi="Calibri"/>
          <w:color w:val="000000" w:themeColor="text1"/>
          <w:sz w:val="22"/>
          <w:szCs w:val="22"/>
        </w:rPr>
      </w:pPr>
      <w:proofErr w:type="gramStart"/>
      <w:r w:rsidRPr="006E7313">
        <w:rPr>
          <w:rFonts w:ascii="Calibri" w:hAnsi="Calibri"/>
          <w:color w:val="000000" w:themeColor="text1"/>
          <w:sz w:val="22"/>
          <w:szCs w:val="22"/>
        </w:rPr>
        <w:t>E :</w:t>
      </w:r>
      <w:proofErr w:type="gramEnd"/>
      <w:r w:rsidRPr="006E7313">
        <w:rPr>
          <w:rFonts w:ascii="Calibri" w:hAnsi="Calibri"/>
          <w:color w:val="000000" w:themeColor="text1"/>
          <w:sz w:val="22"/>
          <w:szCs w:val="22"/>
        </w:rPr>
        <w:t xml:space="preserve"> </w:t>
      </w:r>
      <w:hyperlink r:id="rId8" w:history="1">
        <w:r w:rsidRPr="006E7313">
          <w:rPr>
            <w:rStyle w:val="Hyperlink"/>
            <w:rFonts w:ascii="Calibri" w:hAnsi="Calibri"/>
            <w:color w:val="000000" w:themeColor="text1"/>
            <w:sz w:val="22"/>
            <w:szCs w:val="22"/>
          </w:rPr>
          <w:t>info@upfulzorg.nl</w:t>
        </w:r>
      </w:hyperlink>
    </w:p>
    <w:p w:rsidR="006E7313" w:rsidRPr="006E7313" w:rsidRDefault="006E7313" w:rsidP="00643840">
      <w:pPr>
        <w:rPr>
          <w:rFonts w:ascii="Calibri" w:eastAsia="Times New Roman" w:hAnsi="Calibri" w:cs="Calibri"/>
          <w:color w:val="000000" w:themeColor="text1"/>
          <w:sz w:val="22"/>
          <w:szCs w:val="22"/>
          <w:lang w:eastAsia="nl-NL" w:bidi="ar-SA"/>
        </w:rPr>
      </w:pPr>
    </w:p>
    <w:p w:rsidR="006E7313" w:rsidRPr="006E7313" w:rsidRDefault="006E7313" w:rsidP="006E7313">
      <w:pPr>
        <w:pStyle w:val="Geenafstand"/>
        <w:contextualSpacing/>
        <w:rPr>
          <w:rFonts w:ascii="Calibri" w:eastAsiaTheme="minorHAnsi" w:hAnsi="Calibri" w:cstheme="minorHAnsi"/>
          <w:bCs/>
          <w:color w:val="000000" w:themeColor="text1"/>
          <w:sz w:val="40"/>
          <w:szCs w:val="44"/>
          <w:lang w:eastAsia="en-US"/>
        </w:rPr>
      </w:pPr>
      <w:proofErr w:type="spellStart"/>
      <w:r w:rsidRPr="006E7313">
        <w:rPr>
          <w:rFonts w:ascii="Calibri" w:eastAsiaTheme="minorHAnsi" w:hAnsi="Calibri" w:cstheme="minorHAnsi"/>
          <w:b/>
          <w:bCs/>
          <w:color w:val="000000" w:themeColor="text1"/>
          <w:sz w:val="44"/>
          <w:szCs w:val="44"/>
          <w:lang w:eastAsia="en-US"/>
        </w:rPr>
        <w:t>Privacystatement</w:t>
      </w:r>
      <w:proofErr w:type="spellEnd"/>
    </w:p>
    <w:p w:rsidR="006E7313" w:rsidRPr="006E7313" w:rsidRDefault="006E7313" w:rsidP="00643840">
      <w:pPr>
        <w:rPr>
          <w:rFonts w:ascii="Calibri" w:eastAsia="Times New Roman" w:hAnsi="Calibri" w:cs="Calibri"/>
          <w:color w:val="000000" w:themeColor="text1"/>
          <w:sz w:val="22"/>
          <w:szCs w:val="22"/>
          <w:lang w:eastAsia="nl-NL" w:bidi="ar-SA"/>
        </w:rPr>
      </w:pPr>
    </w:p>
    <w:p w:rsidR="00643840" w:rsidRPr="006E7313" w:rsidRDefault="00643840" w:rsidP="00643840">
      <w:pPr>
        <w:rPr>
          <w:rFonts w:ascii="Calibri" w:eastAsia="Times New Roman" w:hAnsi="Calibri" w:cs="Times New Roman"/>
          <w:color w:val="000000" w:themeColor="text1"/>
          <w:sz w:val="24"/>
          <w:szCs w:val="24"/>
          <w:lang w:eastAsia="nl-NL" w:bidi="ar-SA"/>
        </w:rPr>
      </w:pPr>
      <w:r w:rsidRPr="006E7313">
        <w:rPr>
          <w:rFonts w:ascii="Calibri" w:eastAsia="Times New Roman" w:hAnsi="Calibri" w:cs="Calibri"/>
          <w:color w:val="000000" w:themeColor="text1"/>
          <w:sz w:val="22"/>
          <w:szCs w:val="22"/>
          <w:lang w:eastAsia="nl-NL" w:bidi="ar-SA"/>
        </w:rPr>
        <w:t>Upful Zorg B.V., waar drs. K.I. van Berkel, psychiater werkzaam is, is gevestigd te Rotterdam en ingeschreven bij de Kamer van Koophandel onder nummer</w:t>
      </w:r>
      <w:r w:rsidRPr="006E7313">
        <w:rPr>
          <w:rFonts w:ascii="Calibri" w:eastAsia="Times New Roman" w:hAnsi="Calibri" w:cs="Calibri"/>
          <w:color w:val="000000" w:themeColor="text1"/>
          <w:sz w:val="22"/>
          <w:szCs w:val="22"/>
          <w:shd w:val="clear" w:color="auto" w:fill="FFFFFF"/>
          <w:lang w:eastAsia="nl-NL" w:bidi="ar-SA"/>
        </w:rPr>
        <w:t xml:space="preserve"> </w:t>
      </w:r>
      <w:r w:rsidRPr="006E7313">
        <w:rPr>
          <w:rFonts w:ascii="Calibri" w:eastAsia="Times New Roman" w:hAnsi="Calibri" w:cs="Calibri"/>
          <w:color w:val="000000" w:themeColor="text1"/>
          <w:sz w:val="22"/>
          <w:szCs w:val="22"/>
          <w:lang w:eastAsia="nl-NL" w:bidi="ar-SA"/>
        </w:rPr>
        <w:t xml:space="preserve">81009313. Upful Zorg B.V. hecht belang aan de bescherming van persoonsgegevens. Dit </w:t>
      </w:r>
      <w:proofErr w:type="spellStart"/>
      <w:r w:rsidR="007765BC" w:rsidRPr="006E7313">
        <w:rPr>
          <w:rFonts w:ascii="Calibri" w:eastAsia="Times New Roman" w:hAnsi="Calibri" w:cs="Calibri"/>
          <w:color w:val="000000" w:themeColor="text1"/>
          <w:sz w:val="22"/>
          <w:szCs w:val="22"/>
          <w:lang w:eastAsia="nl-NL" w:bidi="ar-SA"/>
        </w:rPr>
        <w:t>privacystatement</w:t>
      </w:r>
      <w:proofErr w:type="spellEnd"/>
      <w:r w:rsidRPr="006E7313">
        <w:rPr>
          <w:rFonts w:ascii="Calibri" w:eastAsia="Times New Roman" w:hAnsi="Calibri" w:cs="Calibri"/>
          <w:color w:val="000000" w:themeColor="text1"/>
          <w:sz w:val="22"/>
          <w:szCs w:val="22"/>
          <w:lang w:eastAsia="nl-NL" w:bidi="ar-SA"/>
        </w:rPr>
        <w:t xml:space="preserve"> legt uit hoe Upful Zorg B.V. omgaat met informatie over een geïdentificeerde of identificeerbare natuurlijke persoon, zoals bedoeld in de Algemene verordening gegevensbescherming (AVG).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1. Toepassing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Dit </w:t>
      </w:r>
      <w:proofErr w:type="spellStart"/>
      <w:r w:rsidRPr="006E7313">
        <w:rPr>
          <w:rFonts w:ascii="Calibri" w:eastAsia="Times New Roman" w:hAnsi="Calibri" w:cs="Calibri"/>
          <w:color w:val="000000" w:themeColor="text1"/>
          <w:sz w:val="22"/>
          <w:szCs w:val="22"/>
          <w:lang w:eastAsia="nl-NL" w:bidi="ar-SA"/>
        </w:rPr>
        <w:t>privacystatement</w:t>
      </w:r>
      <w:proofErr w:type="spellEnd"/>
      <w:r w:rsidRPr="006E7313">
        <w:rPr>
          <w:rFonts w:ascii="Calibri" w:eastAsia="Times New Roman" w:hAnsi="Calibri" w:cs="Calibri"/>
          <w:color w:val="000000" w:themeColor="text1"/>
          <w:sz w:val="22"/>
          <w:szCs w:val="22"/>
          <w:lang w:eastAsia="nl-NL" w:bidi="ar-SA"/>
        </w:rPr>
        <w:t xml:space="preserve"> is van toepassing op de volgende categorieën natuurlijke personen van wie Upful Zorg </w:t>
      </w:r>
      <w:proofErr w:type="gramStart"/>
      <w:r w:rsidRPr="006E7313">
        <w:rPr>
          <w:rFonts w:ascii="Calibri" w:eastAsia="Times New Roman" w:hAnsi="Calibri" w:cs="Calibri"/>
          <w:color w:val="000000" w:themeColor="text1"/>
          <w:sz w:val="22"/>
          <w:szCs w:val="22"/>
          <w:lang w:eastAsia="nl-NL" w:bidi="ar-SA"/>
        </w:rPr>
        <w:t>B.V. persoonsgegevens</w:t>
      </w:r>
      <w:proofErr w:type="gramEnd"/>
      <w:r w:rsidRPr="006E7313">
        <w:rPr>
          <w:rFonts w:ascii="Calibri" w:eastAsia="Times New Roman" w:hAnsi="Calibri" w:cs="Calibri"/>
          <w:color w:val="000000" w:themeColor="text1"/>
          <w:sz w:val="22"/>
          <w:szCs w:val="22"/>
          <w:lang w:eastAsia="nl-NL" w:bidi="ar-SA"/>
        </w:rPr>
        <w:t xml:space="preserve"> verwerkt: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1. (</w:t>
      </w:r>
      <w:r w:rsidR="007765BC" w:rsidRPr="006E7313">
        <w:rPr>
          <w:rFonts w:ascii="Calibri" w:eastAsia="Times New Roman" w:hAnsi="Calibri" w:cs="Calibri"/>
          <w:color w:val="000000" w:themeColor="text1"/>
          <w:sz w:val="22"/>
          <w:szCs w:val="22"/>
          <w:lang w:eastAsia="nl-NL" w:bidi="ar-SA"/>
        </w:rPr>
        <w:t>potentiële</w:t>
      </w:r>
      <w:r w:rsidRPr="006E7313">
        <w:rPr>
          <w:rFonts w:ascii="Calibri" w:eastAsia="Times New Roman" w:hAnsi="Calibri" w:cs="Calibri"/>
          <w:color w:val="000000" w:themeColor="text1"/>
          <w:sz w:val="22"/>
          <w:szCs w:val="22"/>
          <w:lang w:eastAsia="nl-NL" w:bidi="ar-SA"/>
        </w:rPr>
        <w:t xml:space="preserve">) </w:t>
      </w:r>
      <w:r w:rsidR="007765BC" w:rsidRPr="006E7313">
        <w:rPr>
          <w:rFonts w:ascii="Calibri" w:eastAsia="Times New Roman" w:hAnsi="Calibri" w:cs="Calibri"/>
          <w:color w:val="000000" w:themeColor="text1"/>
          <w:sz w:val="22"/>
          <w:szCs w:val="22"/>
          <w:lang w:eastAsia="nl-NL" w:bidi="ar-SA"/>
        </w:rPr>
        <w:t>patiënten</w:t>
      </w:r>
      <w:r w:rsidRPr="006E7313">
        <w:rPr>
          <w:rFonts w:ascii="Calibri" w:eastAsia="Times New Roman" w:hAnsi="Calibri" w:cs="Calibri"/>
          <w:color w:val="000000" w:themeColor="text1"/>
          <w:sz w:val="22"/>
          <w:szCs w:val="22"/>
          <w:lang w:eastAsia="nl-NL" w:bidi="ar-SA"/>
        </w:rPr>
        <w:t>;</w:t>
      </w:r>
      <w:r w:rsidRPr="006E7313">
        <w:rPr>
          <w:rFonts w:ascii="Calibri" w:eastAsia="Times New Roman" w:hAnsi="Calibri" w:cs="Calibri"/>
          <w:color w:val="000000" w:themeColor="text1"/>
          <w:sz w:val="22"/>
          <w:szCs w:val="22"/>
          <w:lang w:eastAsia="nl-NL" w:bidi="ar-SA"/>
        </w:rPr>
        <w:br/>
        <w:t>2. bezoekers aan de praktijk van Upful Zorg B.V.</w:t>
      </w:r>
      <w:r w:rsidRPr="006E7313">
        <w:rPr>
          <w:rFonts w:ascii="Calibri" w:eastAsia="Times New Roman" w:hAnsi="Calibri" w:cs="Calibri"/>
          <w:color w:val="000000" w:themeColor="text1"/>
          <w:sz w:val="22"/>
          <w:szCs w:val="22"/>
          <w:lang w:eastAsia="nl-NL" w:bidi="ar-SA"/>
        </w:rPr>
        <w:br/>
        <w:t>3. bezoekers van https://www.upfulzorg.nl;</w:t>
      </w:r>
      <w:r w:rsidRPr="006E7313">
        <w:rPr>
          <w:rFonts w:ascii="Calibri" w:eastAsia="Times New Roman" w:hAnsi="Calibri" w:cs="Calibri"/>
          <w:color w:val="000000" w:themeColor="text1"/>
          <w:sz w:val="22"/>
          <w:szCs w:val="22"/>
          <w:lang w:eastAsia="nl-NL" w:bidi="ar-SA"/>
        </w:rPr>
        <w:br/>
        <w:t>4. collega’s die voor intervisie de praktijk bezoeken;</w:t>
      </w:r>
      <w:r w:rsidRPr="006E7313">
        <w:rPr>
          <w:rFonts w:ascii="Calibri" w:eastAsia="Times New Roman" w:hAnsi="Calibri" w:cs="Calibri"/>
          <w:color w:val="000000" w:themeColor="text1"/>
          <w:sz w:val="22"/>
          <w:szCs w:val="22"/>
          <w:lang w:eastAsia="nl-NL" w:bidi="ar-SA"/>
        </w:rPr>
        <w:br/>
        <w:t>5. alle overige personen die met Upful Zorg B.V. contact opnemen of met wie zij contactgegevens verwerkt.</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2. Verwerking van persoonsgegevens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verwerkt persoonsgegevens die: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1. een betrokkene zelf persoonlijk (tijdens een bespreking of bijeenkomst), telefonisch, of digitaal (via e-mail of webformulieren op de website) heeft verstrekt, zoals contactgegevens of andere persoonsgegevens;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2. met toestemming van </w:t>
      </w:r>
      <w:r w:rsidR="007765BC" w:rsidRPr="006E7313">
        <w:rPr>
          <w:rFonts w:ascii="Calibri" w:eastAsia="Times New Roman" w:hAnsi="Calibri" w:cs="Calibri"/>
          <w:color w:val="000000" w:themeColor="text1"/>
          <w:sz w:val="22"/>
          <w:szCs w:val="22"/>
          <w:lang w:eastAsia="nl-NL" w:bidi="ar-SA"/>
        </w:rPr>
        <w:t>betrokkene</w:t>
      </w:r>
      <w:r w:rsidRPr="006E7313">
        <w:rPr>
          <w:rFonts w:ascii="Calibri" w:eastAsia="Times New Roman" w:hAnsi="Calibri" w:cs="Calibri"/>
          <w:color w:val="000000" w:themeColor="text1"/>
          <w:sz w:val="22"/>
          <w:szCs w:val="22"/>
          <w:lang w:eastAsia="nl-NL" w:bidi="ar-SA"/>
        </w:rPr>
        <w:t xml:space="preserve"> worden opgevraagd bij andere hulpverleners of verwijzers;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3. informatie van eHealth en vragenlijsten door tussenkomst van Therapieland;</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4. tijdens een bezoek van iemand aan de website </w:t>
      </w:r>
      <w:hyperlink r:id="rId9" w:history="1">
        <w:r w:rsidRPr="006E7313">
          <w:rPr>
            <w:rStyle w:val="Hyperlink"/>
            <w:rFonts w:ascii="Calibri" w:eastAsia="Times New Roman" w:hAnsi="Calibri" w:cs="Calibri"/>
            <w:color w:val="000000" w:themeColor="text1"/>
            <w:sz w:val="22"/>
            <w:szCs w:val="22"/>
            <w:lang w:eastAsia="nl-NL" w:bidi="ar-SA"/>
          </w:rPr>
          <w:t>https://www.upfulzorg.nl</w:t>
        </w:r>
      </w:hyperlink>
      <w:r w:rsidRPr="006E7313">
        <w:rPr>
          <w:rFonts w:ascii="Calibri" w:eastAsia="Times New Roman" w:hAnsi="Calibri" w:cs="Calibri"/>
          <w:color w:val="000000" w:themeColor="text1"/>
          <w:sz w:val="22"/>
          <w:szCs w:val="22"/>
          <w:lang w:eastAsia="nl-NL" w:bidi="ar-SA"/>
        </w:rPr>
        <w:t xml:space="preserve"> zijn gegenereerd zoals het IP-adres en het surfgedrag op de website als de bezoeker akkoord geeft voor het gebruik van cookies.</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i/>
          <w:iCs/>
          <w:color w:val="000000" w:themeColor="text1"/>
          <w:sz w:val="22"/>
          <w:szCs w:val="22"/>
          <w:lang w:eastAsia="nl-NL" w:bidi="ar-SA"/>
        </w:rPr>
        <w:t xml:space="preserve">5. </w:t>
      </w:r>
      <w:r w:rsidRPr="006E7313">
        <w:rPr>
          <w:rFonts w:ascii="Calibri" w:eastAsia="Times New Roman" w:hAnsi="Calibri" w:cs="Calibri"/>
          <w:color w:val="000000" w:themeColor="text1"/>
          <w:sz w:val="22"/>
          <w:szCs w:val="22"/>
          <w:lang w:eastAsia="nl-NL" w:bidi="ar-SA"/>
        </w:rPr>
        <w:t xml:space="preserve">In de regel worden van patiënten geen camerabeelden gemaakt. Als echter in het kader van de behandeling en op basis van een daartoe in te vullen en te ondertekenen formulier met de patiënt overeengekomen wordt dat de gesprekken op video worden opgenomen, worden camerabeelden gemaakt en beveiligd opgeslagen. De camerabeelden zijn voor eigen gebruik van drs. K.I. van Berkel </w:t>
      </w:r>
      <w:r w:rsidRPr="006E7313">
        <w:rPr>
          <w:rFonts w:ascii="Calibri" w:eastAsia="Times New Roman" w:hAnsi="Calibri" w:cs="Calibri"/>
          <w:color w:val="000000" w:themeColor="text1"/>
          <w:sz w:val="22"/>
          <w:szCs w:val="22"/>
          <w:lang w:eastAsia="nl-NL" w:bidi="ar-SA"/>
        </w:rPr>
        <w:lastRenderedPageBreak/>
        <w:t xml:space="preserve">en worden gebruikt voor intervisie en/of kwaliteitsbevordering. Het video toestemmingsformulier wordt opgeslagen in het dossier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3. Doeleinden verwerking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verwerkt persoonsgegevens voor de volgende doeleinden: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1. het uitvoeren van een geneeskundige behandelovereenkomst en de declaratie voor verrichte werkzaamheden;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2. het onderhouden van contact, door uitnodigingen voor bijeenkomsten en informatie waar een betrokkene zelf om heeft gevraagd;</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3. het uitvoeren van overeengekomen andere trajecten en de declaratie voor verrichte werkzaamheden.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4. Rechtsgrond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verwerkt persoonsgegevens op basis van één van de volgende rechtsgronden: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1. toestemming van de betrokkene. Deze toestemming kan altijd weer worden ingetrokken, zonder dat dit afbreuk doet aan de rechtmatigheid van de verwerking op basis van de toestemming vóór de intrekking;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2. uitvoering van -of met het oog op- het sluiten van een geneeskundige behandelovereenkomst, waaronder ook het declareren aan derden, zoals de zorgverzekeringsmaatschappij e.d.;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3. een wettelijke verplichting, zoals bijvoorbeeld de verplichting om een medisch dossier bij te houden of het BSN te registreren;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4. een gerechtvaardigd belang, zoals het gebruik van contactgegevens voor het uitnodigen voor een bijeenkomst.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5. </w:t>
      </w:r>
      <w:r w:rsidR="00643840" w:rsidRPr="006E7313">
        <w:rPr>
          <w:rFonts w:ascii="Calibri" w:eastAsia="Times New Roman" w:hAnsi="Calibri" w:cs="Calibri"/>
          <w:b/>
          <w:bCs/>
          <w:color w:val="000000" w:themeColor="text1"/>
          <w:sz w:val="22"/>
          <w:szCs w:val="22"/>
          <w:lang w:eastAsia="nl-NL" w:bidi="ar-SA"/>
        </w:rPr>
        <w:t xml:space="preserve">Verwerkers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Upful Zorg B.V. kan</w:t>
      </w:r>
      <w:r w:rsidR="00643840" w:rsidRPr="006E7313">
        <w:rPr>
          <w:rFonts w:ascii="Calibri" w:eastAsia="Times New Roman" w:hAnsi="Calibri" w:cs="Calibri"/>
          <w:color w:val="000000" w:themeColor="text1"/>
          <w:sz w:val="22"/>
          <w:szCs w:val="22"/>
          <w:lang w:eastAsia="nl-NL" w:bidi="ar-SA"/>
        </w:rPr>
        <w:t xml:space="preserve"> voor het verwerken van persoonsgegevens dienstverleners (verwerkers) inschakelen die uitsluitend volgens instructies </w:t>
      </w:r>
      <w:r w:rsidRPr="006E7313">
        <w:rPr>
          <w:rFonts w:ascii="Calibri" w:eastAsia="Times New Roman" w:hAnsi="Calibri" w:cs="Calibri"/>
          <w:color w:val="000000" w:themeColor="text1"/>
          <w:sz w:val="22"/>
          <w:szCs w:val="22"/>
          <w:lang w:eastAsia="nl-NL" w:bidi="ar-SA"/>
        </w:rPr>
        <w:t>van Upful Zorg B.V.</w:t>
      </w:r>
      <w:r w:rsidR="00643840" w:rsidRPr="006E7313">
        <w:rPr>
          <w:rFonts w:ascii="Calibri" w:eastAsia="Times New Roman" w:hAnsi="Calibri" w:cs="Calibri"/>
          <w:color w:val="000000" w:themeColor="text1"/>
          <w:sz w:val="22"/>
          <w:szCs w:val="22"/>
          <w:lang w:eastAsia="nl-NL" w:bidi="ar-SA"/>
        </w:rPr>
        <w:t xml:space="preserve"> persoonsgegevens verwerken. </w:t>
      </w:r>
      <w:r w:rsidRPr="006E7313">
        <w:rPr>
          <w:rFonts w:ascii="Calibri" w:eastAsia="Times New Roman" w:hAnsi="Calibri" w:cs="Calibri"/>
          <w:color w:val="000000" w:themeColor="text1"/>
          <w:sz w:val="22"/>
          <w:szCs w:val="22"/>
          <w:lang w:eastAsia="nl-NL" w:bidi="ar-SA"/>
        </w:rPr>
        <w:t>Upful Zorg B.V.</w:t>
      </w:r>
      <w:r w:rsidR="00643840" w:rsidRPr="006E7313">
        <w:rPr>
          <w:rFonts w:ascii="Calibri" w:eastAsia="Times New Roman" w:hAnsi="Calibri" w:cs="Calibri"/>
          <w:color w:val="000000" w:themeColor="text1"/>
          <w:sz w:val="22"/>
          <w:szCs w:val="22"/>
          <w:lang w:eastAsia="nl-NL" w:bidi="ar-SA"/>
        </w:rPr>
        <w:t xml:space="preserve"> sluit met verwerkers een verwerkersovereenkomst die voldoet aan de eisen die de Algemene verordening gegevensbescherming (AVG) daaraan stelt.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6. Persoonsgegevens delen met derden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w:t>
      </w:r>
      <w:r w:rsidR="00643840" w:rsidRPr="006E7313">
        <w:rPr>
          <w:rFonts w:ascii="Calibri" w:eastAsia="Times New Roman" w:hAnsi="Calibri" w:cs="Calibri"/>
          <w:color w:val="000000" w:themeColor="text1"/>
          <w:sz w:val="22"/>
          <w:szCs w:val="22"/>
          <w:lang w:eastAsia="nl-NL" w:bidi="ar-SA"/>
        </w:rPr>
        <w:t>de</w:t>
      </w:r>
      <w:r w:rsidRPr="006E7313">
        <w:rPr>
          <w:rFonts w:ascii="Calibri" w:eastAsia="Times New Roman" w:hAnsi="Calibri" w:cs="Calibri"/>
          <w:color w:val="000000" w:themeColor="text1"/>
          <w:sz w:val="22"/>
          <w:szCs w:val="22"/>
          <w:lang w:eastAsia="nl-NL" w:bidi="ar-SA"/>
        </w:rPr>
        <w:t xml:space="preserve">elt </w:t>
      </w:r>
      <w:r w:rsidR="00643840" w:rsidRPr="006E7313">
        <w:rPr>
          <w:rFonts w:ascii="Calibri" w:eastAsia="Times New Roman" w:hAnsi="Calibri" w:cs="Calibri"/>
          <w:color w:val="000000" w:themeColor="text1"/>
          <w:sz w:val="22"/>
          <w:szCs w:val="22"/>
          <w:lang w:eastAsia="nl-NL" w:bidi="ar-SA"/>
        </w:rPr>
        <w:t xml:space="preserve">persoonsgegevens met derden, als dat in het kader van de behandeling (bijvoorbeeld een verwijzing) is aangewezen of voor het voldoen aan een wettelijke verplichting nodig is.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7. Doorgifte buiten de EER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geeft </w:t>
      </w:r>
      <w:r w:rsidR="00643840" w:rsidRPr="006E7313">
        <w:rPr>
          <w:rFonts w:ascii="Calibri" w:eastAsia="Times New Roman" w:hAnsi="Calibri" w:cs="Calibri"/>
          <w:color w:val="000000" w:themeColor="text1"/>
          <w:sz w:val="22"/>
          <w:szCs w:val="22"/>
          <w:lang w:eastAsia="nl-NL" w:bidi="ar-SA"/>
        </w:rPr>
        <w:t xml:space="preserve">in beginsel geen persoonsgegevens door aan landen buiten de Europese Economische Ruimte (EER). Indien dit toch noodzakelijk mocht zijn, </w:t>
      </w:r>
      <w:r w:rsidRPr="006E7313">
        <w:rPr>
          <w:rFonts w:ascii="Calibri" w:eastAsia="Times New Roman" w:hAnsi="Calibri" w:cs="Calibri"/>
          <w:color w:val="000000" w:themeColor="text1"/>
          <w:sz w:val="22"/>
          <w:szCs w:val="22"/>
          <w:lang w:eastAsia="nl-NL" w:bidi="ar-SA"/>
        </w:rPr>
        <w:t>draagt Upful Zorg B.V.</w:t>
      </w:r>
      <w:r w:rsidR="00643840" w:rsidRPr="006E7313">
        <w:rPr>
          <w:rFonts w:ascii="Calibri" w:eastAsia="Times New Roman" w:hAnsi="Calibri" w:cs="Calibri"/>
          <w:color w:val="000000" w:themeColor="text1"/>
          <w:sz w:val="22"/>
          <w:szCs w:val="22"/>
          <w:lang w:eastAsia="nl-NL" w:bidi="ar-SA"/>
        </w:rPr>
        <w:t xml:space="preserve"> I.</w:t>
      </w:r>
      <w:r w:rsidRPr="006E7313">
        <w:rPr>
          <w:rFonts w:ascii="Calibri" w:eastAsia="Times New Roman" w:hAnsi="Calibri" w:cs="Calibri"/>
          <w:color w:val="000000" w:themeColor="text1"/>
          <w:sz w:val="22"/>
          <w:szCs w:val="22"/>
          <w:lang w:eastAsia="nl-NL" w:bidi="ar-SA"/>
        </w:rPr>
        <w:t xml:space="preserve"> </w:t>
      </w:r>
      <w:r w:rsidR="00643840" w:rsidRPr="006E7313">
        <w:rPr>
          <w:rFonts w:ascii="Calibri" w:eastAsia="Times New Roman" w:hAnsi="Calibri" w:cs="Calibri"/>
          <w:color w:val="000000" w:themeColor="text1"/>
          <w:sz w:val="22"/>
          <w:szCs w:val="22"/>
          <w:lang w:eastAsia="nl-NL" w:bidi="ar-SA"/>
        </w:rPr>
        <w:t xml:space="preserve">ervoor zorg dat de doorgifte alleen plaatsvindt als de Europese Commissie heeft aangegeven dat het </w:t>
      </w:r>
      <w:r w:rsidR="00643840" w:rsidRPr="006E7313">
        <w:rPr>
          <w:rFonts w:ascii="Calibri" w:eastAsia="Times New Roman" w:hAnsi="Calibri" w:cs="Calibri"/>
          <w:color w:val="000000" w:themeColor="text1"/>
          <w:sz w:val="22"/>
          <w:szCs w:val="22"/>
          <w:lang w:eastAsia="nl-NL" w:bidi="ar-SA"/>
        </w:rPr>
        <w:lastRenderedPageBreak/>
        <w:t xml:space="preserve">betreffende land een passend beschermingsniveau biedt of als sprake is van passende waarborgen in de zin van de Algemene verordening gegevensbescherming (AVG).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8. Bewaren van gegevens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bewaart </w:t>
      </w:r>
      <w:r w:rsidR="00643840" w:rsidRPr="006E7313">
        <w:rPr>
          <w:rFonts w:ascii="Calibri" w:eastAsia="Times New Roman" w:hAnsi="Calibri" w:cs="Calibri"/>
          <w:color w:val="000000" w:themeColor="text1"/>
          <w:sz w:val="22"/>
          <w:szCs w:val="22"/>
          <w:lang w:eastAsia="nl-NL" w:bidi="ar-SA"/>
        </w:rPr>
        <w:t xml:space="preserve">persoonsgegevens niet langer dan nodig is. </w:t>
      </w:r>
      <w:r w:rsidRPr="006E7313">
        <w:rPr>
          <w:rFonts w:ascii="Calibri" w:eastAsia="Times New Roman" w:hAnsi="Calibri" w:cs="Calibri"/>
          <w:color w:val="000000" w:themeColor="text1"/>
          <w:sz w:val="22"/>
          <w:szCs w:val="22"/>
          <w:lang w:eastAsia="nl-NL" w:bidi="ar-SA"/>
        </w:rPr>
        <w:t xml:space="preserve">Upful Zorg B.V. </w:t>
      </w:r>
      <w:r w:rsidR="00643840" w:rsidRPr="006E7313">
        <w:rPr>
          <w:rFonts w:ascii="Calibri" w:eastAsia="Times New Roman" w:hAnsi="Calibri" w:cs="Calibri"/>
          <w:color w:val="000000" w:themeColor="text1"/>
          <w:sz w:val="22"/>
          <w:szCs w:val="22"/>
          <w:lang w:eastAsia="nl-NL" w:bidi="ar-SA"/>
        </w:rPr>
        <w:t>hante</w:t>
      </w:r>
      <w:r w:rsidRPr="006E7313">
        <w:rPr>
          <w:rFonts w:ascii="Calibri" w:eastAsia="Times New Roman" w:hAnsi="Calibri" w:cs="Calibri"/>
          <w:color w:val="000000" w:themeColor="text1"/>
          <w:sz w:val="22"/>
          <w:szCs w:val="22"/>
          <w:lang w:eastAsia="nl-NL" w:bidi="ar-SA"/>
        </w:rPr>
        <w:t>ert</w:t>
      </w:r>
      <w:r w:rsidR="00643840" w:rsidRPr="006E7313">
        <w:rPr>
          <w:rFonts w:ascii="Calibri" w:eastAsia="Times New Roman" w:hAnsi="Calibri" w:cs="Calibri"/>
          <w:color w:val="000000" w:themeColor="text1"/>
          <w:sz w:val="22"/>
          <w:szCs w:val="22"/>
          <w:lang w:eastAsia="nl-NL" w:bidi="ar-SA"/>
        </w:rPr>
        <w:t xml:space="preserve"> in beginsel de volgende bewaartermijnen: </w:t>
      </w:r>
    </w:p>
    <w:p w:rsidR="000A36BF"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1. medische gegevens: ten minste 15 jaar na het einde van de behandelovereenkomst; </w:t>
      </w:r>
    </w:p>
    <w:p w:rsidR="000A36BF"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2. (financieel-)</w:t>
      </w:r>
      <w:r w:rsidR="007765BC" w:rsidRPr="006E7313">
        <w:rPr>
          <w:rFonts w:ascii="Calibri" w:eastAsia="Times New Roman" w:hAnsi="Calibri" w:cs="Calibri"/>
          <w:color w:val="000000" w:themeColor="text1"/>
          <w:sz w:val="22"/>
          <w:szCs w:val="22"/>
          <w:lang w:eastAsia="nl-NL" w:bidi="ar-SA"/>
        </w:rPr>
        <w:t xml:space="preserve"> </w:t>
      </w:r>
      <w:r w:rsidRPr="006E7313">
        <w:rPr>
          <w:rFonts w:ascii="Calibri" w:eastAsia="Times New Roman" w:hAnsi="Calibri" w:cs="Calibri"/>
          <w:color w:val="000000" w:themeColor="text1"/>
          <w:sz w:val="22"/>
          <w:szCs w:val="22"/>
          <w:lang w:eastAsia="nl-NL" w:bidi="ar-SA"/>
        </w:rPr>
        <w:t xml:space="preserve">administratieve gegevens: </w:t>
      </w:r>
    </w:p>
    <w:p w:rsidR="00643840" w:rsidRPr="006E7313" w:rsidRDefault="000A36BF"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Pr>
          <w:rFonts w:ascii="Calibri" w:eastAsia="Times New Roman" w:hAnsi="Calibri" w:cs="Calibri"/>
          <w:color w:val="000000" w:themeColor="text1"/>
          <w:sz w:val="22"/>
          <w:szCs w:val="22"/>
          <w:lang w:eastAsia="nl-NL" w:bidi="ar-SA"/>
        </w:rPr>
        <w:t xml:space="preserve">3. </w:t>
      </w:r>
      <w:r w:rsidR="00643840" w:rsidRPr="006E7313">
        <w:rPr>
          <w:rFonts w:ascii="Calibri" w:eastAsia="Times New Roman" w:hAnsi="Calibri" w:cs="Calibri"/>
          <w:color w:val="000000" w:themeColor="text1"/>
          <w:sz w:val="22"/>
          <w:szCs w:val="22"/>
          <w:lang w:eastAsia="nl-NL" w:bidi="ar-SA"/>
        </w:rPr>
        <w:t xml:space="preserve">7 jaar na vastlegging van de gegevens.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9. Wijzigingen </w:t>
      </w:r>
      <w:proofErr w:type="spellStart"/>
      <w:r w:rsidRPr="006E7313">
        <w:rPr>
          <w:rFonts w:ascii="Calibri" w:eastAsia="Times New Roman" w:hAnsi="Calibri" w:cs="Calibri"/>
          <w:b/>
          <w:bCs/>
          <w:color w:val="000000" w:themeColor="text1"/>
          <w:sz w:val="22"/>
          <w:szCs w:val="22"/>
          <w:lang w:eastAsia="nl-NL" w:bidi="ar-SA"/>
        </w:rPr>
        <w:t>privacystatement</w:t>
      </w:r>
      <w:proofErr w:type="spellEnd"/>
      <w:r w:rsidRPr="006E7313">
        <w:rPr>
          <w:rFonts w:ascii="Calibri" w:eastAsia="Times New Roman" w:hAnsi="Calibri" w:cs="Calibri"/>
          <w:b/>
          <w:bCs/>
          <w:color w:val="000000" w:themeColor="text1"/>
          <w:sz w:val="22"/>
          <w:szCs w:val="22"/>
          <w:lang w:eastAsia="nl-NL" w:bidi="ar-SA"/>
        </w:rPr>
        <w:t xml:space="preserve"> </w:t>
      </w:r>
    </w:p>
    <w:p w:rsidR="00643840" w:rsidRPr="006E7313" w:rsidRDefault="007765BC"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Upful Zorg B.V. kan </w:t>
      </w:r>
      <w:r w:rsidR="00643840" w:rsidRPr="006E7313">
        <w:rPr>
          <w:rFonts w:ascii="Calibri" w:eastAsia="Times New Roman" w:hAnsi="Calibri" w:cs="Calibri"/>
          <w:color w:val="000000" w:themeColor="text1"/>
          <w:sz w:val="22"/>
          <w:szCs w:val="22"/>
          <w:lang w:eastAsia="nl-NL" w:bidi="ar-SA"/>
        </w:rPr>
        <w:t xml:space="preserve">dit </w:t>
      </w:r>
      <w:proofErr w:type="spellStart"/>
      <w:r w:rsidR="00643840" w:rsidRPr="006E7313">
        <w:rPr>
          <w:rFonts w:ascii="Calibri" w:eastAsia="Times New Roman" w:hAnsi="Calibri" w:cs="Calibri"/>
          <w:color w:val="000000" w:themeColor="text1"/>
          <w:sz w:val="22"/>
          <w:szCs w:val="22"/>
          <w:lang w:eastAsia="nl-NL" w:bidi="ar-SA"/>
        </w:rPr>
        <w:t>privacystatement</w:t>
      </w:r>
      <w:proofErr w:type="spellEnd"/>
      <w:r w:rsidR="00643840" w:rsidRPr="006E7313">
        <w:rPr>
          <w:rFonts w:ascii="Calibri" w:eastAsia="Times New Roman" w:hAnsi="Calibri" w:cs="Calibri"/>
          <w:color w:val="000000" w:themeColor="text1"/>
          <w:sz w:val="22"/>
          <w:szCs w:val="22"/>
          <w:lang w:eastAsia="nl-NL" w:bidi="ar-SA"/>
        </w:rPr>
        <w:t xml:space="preserve"> altijd wijzigen. Een actuele versie van het </w:t>
      </w:r>
      <w:proofErr w:type="spellStart"/>
      <w:r w:rsidR="00643840" w:rsidRPr="006E7313">
        <w:rPr>
          <w:rFonts w:ascii="Calibri" w:eastAsia="Times New Roman" w:hAnsi="Calibri" w:cs="Calibri"/>
          <w:color w:val="000000" w:themeColor="text1"/>
          <w:sz w:val="22"/>
          <w:szCs w:val="22"/>
          <w:lang w:eastAsia="nl-NL" w:bidi="ar-SA"/>
        </w:rPr>
        <w:t>privacystatement</w:t>
      </w:r>
      <w:proofErr w:type="spellEnd"/>
      <w:r w:rsidR="00643840" w:rsidRPr="006E7313">
        <w:rPr>
          <w:rFonts w:ascii="Calibri" w:eastAsia="Times New Roman" w:hAnsi="Calibri" w:cs="Calibri"/>
          <w:color w:val="000000" w:themeColor="text1"/>
          <w:sz w:val="22"/>
          <w:szCs w:val="22"/>
          <w:lang w:eastAsia="nl-NL" w:bidi="ar-SA"/>
        </w:rPr>
        <w:t xml:space="preserve"> wordt op de website van </w:t>
      </w:r>
      <w:r w:rsidRPr="006E7313">
        <w:rPr>
          <w:rFonts w:ascii="Calibri" w:eastAsia="Times New Roman" w:hAnsi="Calibri" w:cs="Calibri"/>
          <w:color w:val="000000" w:themeColor="text1"/>
          <w:sz w:val="22"/>
          <w:szCs w:val="22"/>
          <w:lang w:eastAsia="nl-NL" w:bidi="ar-SA"/>
        </w:rPr>
        <w:t xml:space="preserve">Upful Zorg B.V. </w:t>
      </w:r>
      <w:r w:rsidR="00643840" w:rsidRPr="006E7313">
        <w:rPr>
          <w:rFonts w:ascii="Calibri" w:eastAsia="Times New Roman" w:hAnsi="Calibri" w:cs="Calibri"/>
          <w:color w:val="000000" w:themeColor="text1"/>
          <w:sz w:val="22"/>
          <w:szCs w:val="22"/>
          <w:lang w:eastAsia="nl-NL" w:bidi="ar-SA"/>
        </w:rPr>
        <w:t xml:space="preserve">gepubliceerd. Het is verstandig dit </w:t>
      </w:r>
      <w:proofErr w:type="spellStart"/>
      <w:r w:rsidR="00643840" w:rsidRPr="006E7313">
        <w:rPr>
          <w:rFonts w:ascii="Calibri" w:eastAsia="Times New Roman" w:hAnsi="Calibri" w:cs="Calibri"/>
          <w:color w:val="000000" w:themeColor="text1"/>
          <w:sz w:val="22"/>
          <w:szCs w:val="22"/>
          <w:lang w:eastAsia="nl-NL" w:bidi="ar-SA"/>
        </w:rPr>
        <w:t>privacystatement</w:t>
      </w:r>
      <w:proofErr w:type="spellEnd"/>
      <w:r w:rsidR="00643840" w:rsidRPr="006E7313">
        <w:rPr>
          <w:rFonts w:ascii="Calibri" w:eastAsia="Times New Roman" w:hAnsi="Calibri" w:cs="Calibri"/>
          <w:color w:val="000000" w:themeColor="text1"/>
          <w:sz w:val="22"/>
          <w:szCs w:val="22"/>
          <w:lang w:eastAsia="nl-NL" w:bidi="ar-SA"/>
        </w:rPr>
        <w:t xml:space="preserve"> regelmatig te raadplegen, zodat u bekend bent met eventuele wijzigingen.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b/>
          <w:bCs/>
          <w:color w:val="000000" w:themeColor="text1"/>
          <w:sz w:val="22"/>
          <w:szCs w:val="22"/>
          <w:lang w:eastAsia="nl-NL" w:bidi="ar-SA"/>
        </w:rPr>
        <w:t xml:space="preserve">10. Rechten, vragen en klachten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U hebt het recht </w:t>
      </w:r>
      <w:r w:rsidR="007765BC" w:rsidRPr="006E7313">
        <w:rPr>
          <w:rFonts w:ascii="Calibri" w:eastAsia="Times New Roman" w:hAnsi="Calibri" w:cs="Calibri"/>
          <w:color w:val="000000" w:themeColor="text1"/>
          <w:sz w:val="22"/>
          <w:szCs w:val="22"/>
          <w:lang w:eastAsia="nl-NL" w:bidi="ar-SA"/>
        </w:rPr>
        <w:t xml:space="preserve">Upful Zorg B.V. te </w:t>
      </w:r>
      <w:r w:rsidRPr="006E7313">
        <w:rPr>
          <w:rFonts w:ascii="Calibri" w:eastAsia="Times New Roman" w:hAnsi="Calibri" w:cs="Calibri"/>
          <w:color w:val="000000" w:themeColor="text1"/>
          <w:sz w:val="22"/>
          <w:szCs w:val="22"/>
          <w:lang w:eastAsia="nl-NL" w:bidi="ar-SA"/>
        </w:rPr>
        <w:t xml:space="preserve">verzoeken persoonsgegevens in te zien, te rectificeren, te verwijderen, over te dragen, de verwerking te beperken en tegen de verwerking bezwaar te maken. Hierover kunt u contact opnemen met </w:t>
      </w:r>
      <w:r w:rsidR="007765BC" w:rsidRPr="006E7313">
        <w:rPr>
          <w:rFonts w:ascii="Calibri" w:eastAsia="Times New Roman" w:hAnsi="Calibri" w:cs="Calibri"/>
          <w:color w:val="000000" w:themeColor="text1"/>
          <w:sz w:val="22"/>
          <w:szCs w:val="22"/>
          <w:lang w:eastAsia="nl-NL" w:bidi="ar-SA"/>
        </w:rPr>
        <w:t xml:space="preserve">Upful Zorg B.V. </w:t>
      </w:r>
      <w:r w:rsidRPr="006E7313">
        <w:rPr>
          <w:rFonts w:ascii="Calibri" w:eastAsia="Times New Roman" w:hAnsi="Calibri" w:cs="Calibri"/>
          <w:color w:val="000000" w:themeColor="text1"/>
          <w:sz w:val="22"/>
          <w:szCs w:val="22"/>
          <w:lang w:eastAsia="nl-NL" w:bidi="ar-SA"/>
        </w:rPr>
        <w:t xml:space="preserve">door een e-mailbericht te sturen naar </w:t>
      </w:r>
      <w:r w:rsidR="007765BC" w:rsidRPr="006E7313">
        <w:rPr>
          <w:rFonts w:ascii="Calibri" w:eastAsia="Times New Roman" w:hAnsi="Calibri" w:cs="Calibri"/>
          <w:color w:val="000000" w:themeColor="text1"/>
          <w:sz w:val="22"/>
          <w:szCs w:val="22"/>
          <w:lang w:eastAsia="nl-NL" w:bidi="ar-SA"/>
        </w:rPr>
        <w:t>info@upfulzorg.nl</w:t>
      </w:r>
      <w:r w:rsidRPr="006E7313">
        <w:rPr>
          <w:rFonts w:ascii="Calibri" w:eastAsia="Times New Roman" w:hAnsi="Calibri" w:cs="Calibri"/>
          <w:color w:val="000000" w:themeColor="text1"/>
          <w:sz w:val="22"/>
          <w:szCs w:val="22"/>
          <w:lang w:eastAsia="nl-NL" w:bidi="ar-SA"/>
        </w:rPr>
        <w:t xml:space="preserve">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Ook bij vragen of klachten over de wijze waarop </w:t>
      </w:r>
      <w:r w:rsidR="007765BC" w:rsidRPr="006E7313">
        <w:rPr>
          <w:rFonts w:ascii="Calibri" w:eastAsia="Times New Roman" w:hAnsi="Calibri" w:cs="Calibri"/>
          <w:color w:val="000000" w:themeColor="text1"/>
          <w:sz w:val="22"/>
          <w:szCs w:val="22"/>
          <w:lang w:eastAsia="nl-NL" w:bidi="ar-SA"/>
        </w:rPr>
        <w:t xml:space="preserve">Upful Zorg B.V. </w:t>
      </w:r>
      <w:r w:rsidRPr="006E7313">
        <w:rPr>
          <w:rFonts w:ascii="Calibri" w:eastAsia="Times New Roman" w:hAnsi="Calibri" w:cs="Calibri"/>
          <w:color w:val="000000" w:themeColor="text1"/>
          <w:sz w:val="22"/>
          <w:szCs w:val="22"/>
          <w:lang w:eastAsia="nl-NL" w:bidi="ar-SA"/>
        </w:rPr>
        <w:t>persoonsgegevens verwerk</w:t>
      </w:r>
      <w:r w:rsidR="007765BC" w:rsidRPr="006E7313">
        <w:rPr>
          <w:rFonts w:ascii="Calibri" w:eastAsia="Times New Roman" w:hAnsi="Calibri" w:cs="Calibri"/>
          <w:color w:val="000000" w:themeColor="text1"/>
          <w:sz w:val="22"/>
          <w:szCs w:val="22"/>
          <w:lang w:eastAsia="nl-NL" w:bidi="ar-SA"/>
        </w:rPr>
        <w:t>t</w:t>
      </w:r>
      <w:r w:rsidRPr="006E7313">
        <w:rPr>
          <w:rFonts w:ascii="Calibri" w:eastAsia="Times New Roman" w:hAnsi="Calibri" w:cs="Calibri"/>
          <w:color w:val="000000" w:themeColor="text1"/>
          <w:sz w:val="22"/>
          <w:szCs w:val="22"/>
          <w:lang w:eastAsia="nl-NL" w:bidi="ar-SA"/>
        </w:rPr>
        <w:t xml:space="preserve">, kunt </w:t>
      </w:r>
      <w:r w:rsidR="007765BC" w:rsidRPr="006E7313">
        <w:rPr>
          <w:rFonts w:ascii="Calibri" w:eastAsia="Times New Roman" w:hAnsi="Calibri" w:cs="Calibri"/>
          <w:color w:val="000000" w:themeColor="text1"/>
          <w:sz w:val="22"/>
          <w:szCs w:val="22"/>
          <w:lang w:eastAsia="nl-NL" w:bidi="ar-SA"/>
        </w:rPr>
        <w:t>je</w:t>
      </w:r>
      <w:r w:rsidRPr="006E7313">
        <w:rPr>
          <w:rFonts w:ascii="Calibri" w:eastAsia="Times New Roman" w:hAnsi="Calibri" w:cs="Calibri"/>
          <w:color w:val="000000" w:themeColor="text1"/>
          <w:sz w:val="22"/>
          <w:szCs w:val="22"/>
          <w:lang w:eastAsia="nl-NL" w:bidi="ar-SA"/>
        </w:rPr>
        <w:t xml:space="preserve"> contact opnemen met </w:t>
      </w:r>
      <w:r w:rsidR="007765BC" w:rsidRPr="006E7313">
        <w:rPr>
          <w:rFonts w:ascii="Calibri" w:eastAsia="Times New Roman" w:hAnsi="Calibri" w:cs="Calibri"/>
          <w:color w:val="000000" w:themeColor="text1"/>
          <w:sz w:val="22"/>
          <w:szCs w:val="22"/>
          <w:lang w:eastAsia="nl-NL" w:bidi="ar-SA"/>
        </w:rPr>
        <w:t xml:space="preserve">Upful Zorg B.V. </w:t>
      </w:r>
      <w:r w:rsidRPr="006E7313">
        <w:rPr>
          <w:rFonts w:ascii="Calibri" w:eastAsia="Times New Roman" w:hAnsi="Calibri" w:cs="Calibri"/>
          <w:color w:val="000000" w:themeColor="text1"/>
          <w:sz w:val="22"/>
          <w:szCs w:val="22"/>
          <w:lang w:eastAsia="nl-NL" w:bidi="ar-SA"/>
        </w:rPr>
        <w:t xml:space="preserve">door een e-mailbericht te sturen naar </w:t>
      </w:r>
      <w:r w:rsidR="007765BC" w:rsidRPr="006E7313">
        <w:rPr>
          <w:rFonts w:ascii="Calibri" w:eastAsia="Times New Roman" w:hAnsi="Calibri" w:cs="Calibri"/>
          <w:color w:val="000000" w:themeColor="text1"/>
          <w:sz w:val="22"/>
          <w:szCs w:val="22"/>
          <w:lang w:eastAsia="nl-NL" w:bidi="ar-SA"/>
        </w:rPr>
        <w:t>info@upfulzorg.nl.</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Een klacht trachten </w:t>
      </w:r>
      <w:r w:rsidR="007765BC" w:rsidRPr="006E7313">
        <w:rPr>
          <w:rFonts w:ascii="Calibri" w:eastAsia="Times New Roman" w:hAnsi="Calibri" w:cs="Calibri"/>
          <w:color w:val="000000" w:themeColor="text1"/>
          <w:sz w:val="22"/>
          <w:szCs w:val="22"/>
          <w:lang w:eastAsia="nl-NL" w:bidi="ar-SA"/>
        </w:rPr>
        <w:t xml:space="preserve">info@upfulzorg.nl </w:t>
      </w:r>
      <w:r w:rsidRPr="006E7313">
        <w:rPr>
          <w:rFonts w:ascii="Calibri" w:eastAsia="Times New Roman" w:hAnsi="Calibri" w:cs="Calibri"/>
          <w:color w:val="000000" w:themeColor="text1"/>
          <w:sz w:val="22"/>
          <w:szCs w:val="22"/>
          <w:lang w:eastAsia="nl-NL" w:bidi="ar-SA"/>
        </w:rPr>
        <w:t xml:space="preserve">naar tevredenheid op te lossen. Mocht dat niet lukken, dan kunt u zich wenden tot de Autoriteit Persoonsgegevens (AP). </w:t>
      </w:r>
    </w:p>
    <w:p w:rsidR="00643840" w:rsidRPr="006E7313" w:rsidRDefault="00643840" w:rsidP="00643840">
      <w:pPr>
        <w:spacing w:before="100" w:beforeAutospacing="1" w:after="100" w:afterAutospacing="1" w:line="240" w:lineRule="auto"/>
        <w:rPr>
          <w:rFonts w:ascii="Calibri" w:eastAsia="Times New Roman" w:hAnsi="Calibri" w:cs="Calibri"/>
          <w:color w:val="000000" w:themeColor="text1"/>
          <w:sz w:val="22"/>
          <w:szCs w:val="22"/>
          <w:lang w:eastAsia="nl-NL" w:bidi="ar-SA"/>
        </w:rPr>
      </w:pPr>
      <w:r w:rsidRPr="006E7313">
        <w:rPr>
          <w:rFonts w:ascii="Calibri" w:eastAsia="Times New Roman" w:hAnsi="Calibri" w:cs="Calibri"/>
          <w:color w:val="000000" w:themeColor="text1"/>
          <w:sz w:val="22"/>
          <w:szCs w:val="22"/>
          <w:lang w:eastAsia="nl-NL" w:bidi="ar-SA"/>
        </w:rPr>
        <w:t xml:space="preserve">Rotterdam, </w:t>
      </w:r>
      <w:r w:rsidR="007765BC" w:rsidRPr="006E7313">
        <w:rPr>
          <w:rFonts w:ascii="Calibri" w:eastAsia="Times New Roman" w:hAnsi="Calibri" w:cs="Calibri"/>
          <w:color w:val="000000" w:themeColor="text1"/>
          <w:sz w:val="22"/>
          <w:szCs w:val="22"/>
          <w:lang w:eastAsia="nl-NL" w:bidi="ar-SA"/>
        </w:rPr>
        <w:t>20-05-2023</w:t>
      </w:r>
      <w:bookmarkStart w:id="0" w:name="_GoBack"/>
      <w:bookmarkEnd w:id="0"/>
      <w:r w:rsidRPr="006E7313">
        <w:rPr>
          <w:rFonts w:ascii="Calibri" w:eastAsia="Times New Roman" w:hAnsi="Calibri" w:cs="Calibri"/>
          <w:color w:val="000000" w:themeColor="text1"/>
          <w:sz w:val="22"/>
          <w:szCs w:val="22"/>
          <w:lang w:eastAsia="nl-NL" w:bidi="ar-SA"/>
        </w:rPr>
        <w:t xml:space="preserve"> </w:t>
      </w:r>
    </w:p>
    <w:p w:rsidR="00192482" w:rsidRPr="006E7313" w:rsidRDefault="00192482" w:rsidP="00643840">
      <w:pPr>
        <w:rPr>
          <w:rFonts w:ascii="Calibri" w:hAnsi="Calibri" w:cs="Calibri"/>
          <w:color w:val="000000" w:themeColor="text1"/>
          <w:sz w:val="22"/>
          <w:szCs w:val="22"/>
        </w:rPr>
      </w:pPr>
    </w:p>
    <w:sectPr w:rsidR="00192482" w:rsidRPr="006E7313">
      <w:headerReference w:type="default" r:id="rId10"/>
      <w:footerReference w:type="default" r:id="rId11"/>
      <w:headerReference w:type="first" r:id="rId12"/>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7FA" w:rsidRDefault="006607FA">
      <w:r>
        <w:separator/>
      </w:r>
    </w:p>
  </w:endnote>
  <w:endnote w:type="continuationSeparator" w:id="0">
    <w:p w:rsidR="006607FA" w:rsidRDefault="0066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7FA" w:rsidRDefault="006607FA">
      <w:r>
        <w:separator/>
      </w:r>
    </w:p>
  </w:footnote>
  <w:footnote w:type="continuationSeparator" w:id="0">
    <w:p w:rsidR="006607FA" w:rsidRDefault="0066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r>
      <w:rPr>
        <w:noProof/>
        <w:lang w:val="lt-LT" w:eastAsia="zh-CN" w:bidi="ar-SA"/>
      </w:rPr>
      <mc:AlternateContent>
        <mc:Choice Requires="wps">
          <w:drawing>
            <wp:anchor distT="0" distB="0" distL="114300" distR="114300" simplePos="0" relativeHeight="251665408" behindDoc="1" locked="0" layoutInCell="1" allowOverlap="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CA7942C"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482" w:rsidRDefault="00ED6A46">
    <w:r>
      <w:rPr>
        <w:noProof/>
        <w:lang w:val="lt-LT" w:eastAsia="zh-CN" w:bidi="ar-SA"/>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012690" cy="7207250"/>
              <wp:effectExtent l="0" t="0" r="0" b="0"/>
              <wp:wrapNone/>
              <wp:docPr id="4" name="Groep 4" title="Paginaframe met tabblad"/>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Vrije v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192482" w:rsidRDefault="00192482">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ep 4" o:spid="_x0000_s1026" alt="Titel: Paginaframe met tabblad"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Vrije v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192482" w:rsidRDefault="00192482">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40"/>
    <w:rsid w:val="00046BBF"/>
    <w:rsid w:val="000A36BF"/>
    <w:rsid w:val="00192482"/>
    <w:rsid w:val="00192BA1"/>
    <w:rsid w:val="004A1B68"/>
    <w:rsid w:val="00643840"/>
    <w:rsid w:val="006607FA"/>
    <w:rsid w:val="006E7313"/>
    <w:rsid w:val="007765BC"/>
    <w:rsid w:val="008A4DAD"/>
    <w:rsid w:val="00ED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63476"/>
  <w15:chartTrackingRefBased/>
  <w15:docId w15:val="{FEB789EC-85A9-994E-979A-06591088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6A46"/>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paragraph" w:styleId="Normaalweb">
    <w:name w:val="Normal (Web)"/>
    <w:basedOn w:val="Standaard"/>
    <w:uiPriority w:val="99"/>
    <w:semiHidden/>
    <w:unhideWhenUsed/>
    <w:rsid w:val="00643840"/>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character" w:styleId="Hyperlink">
    <w:name w:val="Hyperlink"/>
    <w:basedOn w:val="Standaardalinea-lettertype"/>
    <w:uiPriority w:val="99"/>
    <w:unhideWhenUsed/>
    <w:rsid w:val="00643840"/>
    <w:rPr>
      <w:color w:val="53C3C7" w:themeColor="hyperlink"/>
      <w:u w:val="single"/>
    </w:rPr>
  </w:style>
  <w:style w:type="character" w:styleId="Onopgelostemelding">
    <w:name w:val="Unresolved Mention"/>
    <w:basedOn w:val="Standaardalinea-lettertype"/>
    <w:uiPriority w:val="99"/>
    <w:semiHidden/>
    <w:unhideWhenUsed/>
    <w:rsid w:val="00643840"/>
    <w:rPr>
      <w:color w:val="605E5C"/>
      <w:shd w:val="clear" w:color="auto" w:fill="E1DFDD"/>
    </w:rPr>
  </w:style>
  <w:style w:type="paragraph" w:styleId="Geenafstand">
    <w:name w:val="No Spacing"/>
    <w:uiPriority w:val="1"/>
    <w:qFormat/>
    <w:rsid w:val="006E7313"/>
    <w:pPr>
      <w:spacing w:after="0" w:line="240" w:lineRule="auto"/>
    </w:pPr>
    <w:rPr>
      <w:rFonts w:ascii="Arial" w:eastAsiaTheme="minorEastAsia" w:hAnsi="Arial"/>
      <w:color w:val="auto"/>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3387">
      <w:bodyDiv w:val="1"/>
      <w:marLeft w:val="0"/>
      <w:marRight w:val="0"/>
      <w:marTop w:val="0"/>
      <w:marBottom w:val="0"/>
      <w:divBdr>
        <w:top w:val="none" w:sz="0" w:space="0" w:color="auto"/>
        <w:left w:val="none" w:sz="0" w:space="0" w:color="auto"/>
        <w:bottom w:val="none" w:sz="0" w:space="0" w:color="auto"/>
        <w:right w:val="none" w:sz="0" w:space="0" w:color="auto"/>
      </w:divBdr>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5609">
      <w:bodyDiv w:val="1"/>
      <w:marLeft w:val="0"/>
      <w:marRight w:val="0"/>
      <w:marTop w:val="0"/>
      <w:marBottom w:val="0"/>
      <w:divBdr>
        <w:top w:val="none" w:sz="0" w:space="0" w:color="auto"/>
        <w:left w:val="none" w:sz="0" w:space="0" w:color="auto"/>
        <w:bottom w:val="none" w:sz="0" w:space="0" w:color="auto"/>
        <w:right w:val="none" w:sz="0" w:space="0" w:color="auto"/>
      </w:divBdr>
      <w:divsChild>
        <w:div w:id="375351330">
          <w:marLeft w:val="0"/>
          <w:marRight w:val="0"/>
          <w:marTop w:val="0"/>
          <w:marBottom w:val="0"/>
          <w:divBdr>
            <w:top w:val="none" w:sz="0" w:space="0" w:color="auto"/>
            <w:left w:val="none" w:sz="0" w:space="0" w:color="auto"/>
            <w:bottom w:val="none" w:sz="0" w:space="0" w:color="auto"/>
            <w:right w:val="none" w:sz="0" w:space="0" w:color="auto"/>
          </w:divBdr>
          <w:divsChild>
            <w:div w:id="114563438">
              <w:marLeft w:val="0"/>
              <w:marRight w:val="0"/>
              <w:marTop w:val="0"/>
              <w:marBottom w:val="0"/>
              <w:divBdr>
                <w:top w:val="none" w:sz="0" w:space="0" w:color="auto"/>
                <w:left w:val="none" w:sz="0" w:space="0" w:color="auto"/>
                <w:bottom w:val="none" w:sz="0" w:space="0" w:color="auto"/>
                <w:right w:val="none" w:sz="0" w:space="0" w:color="auto"/>
              </w:divBdr>
              <w:divsChild>
                <w:div w:id="1235630411">
                  <w:marLeft w:val="0"/>
                  <w:marRight w:val="0"/>
                  <w:marTop w:val="0"/>
                  <w:marBottom w:val="0"/>
                  <w:divBdr>
                    <w:top w:val="none" w:sz="0" w:space="0" w:color="auto"/>
                    <w:left w:val="none" w:sz="0" w:space="0" w:color="auto"/>
                    <w:bottom w:val="none" w:sz="0" w:space="0" w:color="auto"/>
                    <w:right w:val="none" w:sz="0" w:space="0" w:color="auto"/>
                  </w:divBdr>
                </w:div>
              </w:divsChild>
            </w:div>
            <w:div w:id="223028100">
              <w:marLeft w:val="0"/>
              <w:marRight w:val="0"/>
              <w:marTop w:val="0"/>
              <w:marBottom w:val="0"/>
              <w:divBdr>
                <w:top w:val="none" w:sz="0" w:space="0" w:color="auto"/>
                <w:left w:val="none" w:sz="0" w:space="0" w:color="auto"/>
                <w:bottom w:val="none" w:sz="0" w:space="0" w:color="auto"/>
                <w:right w:val="none" w:sz="0" w:space="0" w:color="auto"/>
              </w:divBdr>
              <w:divsChild>
                <w:div w:id="400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17">
          <w:marLeft w:val="0"/>
          <w:marRight w:val="0"/>
          <w:marTop w:val="0"/>
          <w:marBottom w:val="0"/>
          <w:divBdr>
            <w:top w:val="none" w:sz="0" w:space="0" w:color="auto"/>
            <w:left w:val="none" w:sz="0" w:space="0" w:color="auto"/>
            <w:bottom w:val="none" w:sz="0" w:space="0" w:color="auto"/>
            <w:right w:val="none" w:sz="0" w:space="0" w:color="auto"/>
          </w:divBdr>
          <w:divsChild>
            <w:div w:id="425425139">
              <w:marLeft w:val="0"/>
              <w:marRight w:val="0"/>
              <w:marTop w:val="0"/>
              <w:marBottom w:val="0"/>
              <w:divBdr>
                <w:top w:val="none" w:sz="0" w:space="0" w:color="auto"/>
                <w:left w:val="none" w:sz="0" w:space="0" w:color="auto"/>
                <w:bottom w:val="none" w:sz="0" w:space="0" w:color="auto"/>
                <w:right w:val="none" w:sz="0" w:space="0" w:color="auto"/>
              </w:divBdr>
              <w:divsChild>
                <w:div w:id="133984238">
                  <w:marLeft w:val="0"/>
                  <w:marRight w:val="0"/>
                  <w:marTop w:val="0"/>
                  <w:marBottom w:val="0"/>
                  <w:divBdr>
                    <w:top w:val="none" w:sz="0" w:space="0" w:color="auto"/>
                    <w:left w:val="none" w:sz="0" w:space="0" w:color="auto"/>
                    <w:bottom w:val="none" w:sz="0" w:space="0" w:color="auto"/>
                    <w:right w:val="none" w:sz="0" w:space="0" w:color="auto"/>
                  </w:divBdr>
                </w:div>
              </w:divsChild>
            </w:div>
            <w:div w:id="1095129801">
              <w:marLeft w:val="0"/>
              <w:marRight w:val="0"/>
              <w:marTop w:val="0"/>
              <w:marBottom w:val="0"/>
              <w:divBdr>
                <w:top w:val="none" w:sz="0" w:space="0" w:color="auto"/>
                <w:left w:val="none" w:sz="0" w:space="0" w:color="auto"/>
                <w:bottom w:val="none" w:sz="0" w:space="0" w:color="auto"/>
                <w:right w:val="none" w:sz="0" w:space="0" w:color="auto"/>
              </w:divBdr>
              <w:divsChild>
                <w:div w:id="472990513">
                  <w:marLeft w:val="0"/>
                  <w:marRight w:val="0"/>
                  <w:marTop w:val="0"/>
                  <w:marBottom w:val="0"/>
                  <w:divBdr>
                    <w:top w:val="none" w:sz="0" w:space="0" w:color="auto"/>
                    <w:left w:val="none" w:sz="0" w:space="0" w:color="auto"/>
                    <w:bottom w:val="none" w:sz="0" w:space="0" w:color="auto"/>
                    <w:right w:val="none" w:sz="0" w:space="0" w:color="auto"/>
                  </w:divBdr>
                </w:div>
                <w:div w:id="1154107999">
                  <w:marLeft w:val="0"/>
                  <w:marRight w:val="0"/>
                  <w:marTop w:val="0"/>
                  <w:marBottom w:val="0"/>
                  <w:divBdr>
                    <w:top w:val="none" w:sz="0" w:space="0" w:color="auto"/>
                    <w:left w:val="none" w:sz="0" w:space="0" w:color="auto"/>
                    <w:bottom w:val="none" w:sz="0" w:space="0" w:color="auto"/>
                    <w:right w:val="none" w:sz="0" w:space="0" w:color="auto"/>
                  </w:divBdr>
                </w:div>
              </w:divsChild>
            </w:div>
            <w:div w:id="2110932043">
              <w:marLeft w:val="0"/>
              <w:marRight w:val="0"/>
              <w:marTop w:val="0"/>
              <w:marBottom w:val="0"/>
              <w:divBdr>
                <w:top w:val="none" w:sz="0" w:space="0" w:color="auto"/>
                <w:left w:val="none" w:sz="0" w:space="0" w:color="auto"/>
                <w:bottom w:val="none" w:sz="0" w:space="0" w:color="auto"/>
                <w:right w:val="none" w:sz="0" w:space="0" w:color="auto"/>
              </w:divBdr>
              <w:divsChild>
                <w:div w:id="1127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0197">
          <w:marLeft w:val="0"/>
          <w:marRight w:val="0"/>
          <w:marTop w:val="0"/>
          <w:marBottom w:val="0"/>
          <w:divBdr>
            <w:top w:val="none" w:sz="0" w:space="0" w:color="auto"/>
            <w:left w:val="none" w:sz="0" w:space="0" w:color="auto"/>
            <w:bottom w:val="none" w:sz="0" w:space="0" w:color="auto"/>
            <w:right w:val="none" w:sz="0" w:space="0" w:color="auto"/>
          </w:divBdr>
          <w:divsChild>
            <w:div w:id="264848285">
              <w:marLeft w:val="0"/>
              <w:marRight w:val="0"/>
              <w:marTop w:val="0"/>
              <w:marBottom w:val="0"/>
              <w:divBdr>
                <w:top w:val="none" w:sz="0" w:space="0" w:color="auto"/>
                <w:left w:val="none" w:sz="0" w:space="0" w:color="auto"/>
                <w:bottom w:val="none" w:sz="0" w:space="0" w:color="auto"/>
                <w:right w:val="none" w:sz="0" w:space="0" w:color="auto"/>
              </w:divBdr>
              <w:divsChild>
                <w:div w:id="691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fulzorg.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fulzorg.n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rsten/Library/Containers/com.microsoft.Word/Data/Library/Application%20Support/Microsoft/Office/16.0/DTS/nl-NL%7b23942233-E4ED-2F48-86A2-47755AAD7A39%7d/%7bEF574FE9-6120-B641-A62A-BB1E5CCABB9B%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AFFB-8C17-2442-B2A5-04EC97A2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Gedurfd resumé.dotx</Template>
  <TotalTime>20</TotalTime>
  <Pages>3</Pages>
  <Words>901</Words>
  <Characters>4958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Jonkman</dc:creator>
  <cp:keywords/>
  <dc:description/>
  <cp:lastModifiedBy>Kirsten Jonkman</cp:lastModifiedBy>
  <cp:revision>3</cp:revision>
  <dcterms:created xsi:type="dcterms:W3CDTF">2023-05-20T07:38:00Z</dcterms:created>
  <dcterms:modified xsi:type="dcterms:W3CDTF">2023-05-20T08:26:00Z</dcterms:modified>
</cp:coreProperties>
</file>